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1FE90" w14:textId="63332D26" w:rsidR="004E2E96" w:rsidRPr="00A23B30" w:rsidRDefault="004E2E96" w:rsidP="004E2E96">
      <w:pPr>
        <w:pStyle w:val="Heading2"/>
        <w:rPr>
          <w:rFonts w:asciiTheme="minorHAnsi" w:eastAsiaTheme="minorHAnsi" w:hAnsiTheme="minorHAnsi" w:cs="Bembo"/>
          <w:b/>
          <w:bCs/>
          <w:color w:val="231F20"/>
          <w:sz w:val="22"/>
          <w:szCs w:val="22"/>
        </w:rPr>
      </w:pPr>
      <w:r w:rsidRPr="00A23B30">
        <w:rPr>
          <w:rFonts w:asciiTheme="minorHAnsi" w:eastAsiaTheme="minorHAnsi" w:hAnsiTheme="minorHAnsi" w:cs="Bembo"/>
          <w:color w:val="231F20"/>
          <w:sz w:val="22"/>
          <w:szCs w:val="22"/>
        </w:rPr>
        <w:t xml:space="preserve">Release Date:  </w:t>
      </w:r>
      <w:r w:rsidR="00BC707B" w:rsidRPr="00615C6B">
        <w:rPr>
          <w:rFonts w:asciiTheme="minorHAnsi" w:eastAsiaTheme="minorHAnsi" w:hAnsiTheme="minorHAnsi" w:cs="Bembo"/>
          <w:color w:val="231F20"/>
          <w:sz w:val="22"/>
          <w:szCs w:val="22"/>
        </w:rPr>
        <w:t>November</w:t>
      </w:r>
      <w:r w:rsidR="00BC707B" w:rsidRPr="00A23B30">
        <w:rPr>
          <w:rFonts w:asciiTheme="minorHAnsi" w:eastAsiaTheme="minorHAnsi" w:hAnsiTheme="minorHAnsi" w:cs="Bembo"/>
          <w:color w:val="231F20"/>
          <w:sz w:val="22"/>
          <w:szCs w:val="22"/>
        </w:rPr>
        <w:t xml:space="preserve"> </w:t>
      </w:r>
      <w:r w:rsidR="00166052">
        <w:rPr>
          <w:rFonts w:asciiTheme="minorHAnsi" w:eastAsiaTheme="minorHAnsi" w:hAnsiTheme="minorHAnsi" w:cs="Bembo"/>
          <w:color w:val="231F20"/>
          <w:sz w:val="22"/>
          <w:szCs w:val="22"/>
        </w:rPr>
        <w:t>1</w:t>
      </w:r>
      <w:r w:rsidR="001F1E14">
        <w:rPr>
          <w:rFonts w:asciiTheme="minorHAnsi" w:eastAsiaTheme="minorHAnsi" w:hAnsiTheme="minorHAnsi" w:cs="Bembo"/>
          <w:color w:val="231F20"/>
          <w:sz w:val="22"/>
          <w:szCs w:val="22"/>
        </w:rPr>
        <w:t>9</w:t>
      </w:r>
      <w:r w:rsidR="00615C6B">
        <w:rPr>
          <w:rFonts w:asciiTheme="minorHAnsi" w:eastAsiaTheme="minorHAnsi" w:hAnsiTheme="minorHAnsi" w:cs="Bembo"/>
          <w:color w:val="231F20"/>
          <w:sz w:val="22"/>
          <w:szCs w:val="22"/>
        </w:rPr>
        <w:t xml:space="preserve">, </w:t>
      </w:r>
      <w:r w:rsidRPr="00A23B30">
        <w:rPr>
          <w:rFonts w:asciiTheme="minorHAnsi" w:eastAsiaTheme="minorHAnsi" w:hAnsiTheme="minorHAnsi" w:cs="Bembo"/>
          <w:color w:val="231F20"/>
          <w:sz w:val="22"/>
          <w:szCs w:val="22"/>
        </w:rPr>
        <w:t>201</w:t>
      </w:r>
      <w:r w:rsidR="00DF1907" w:rsidRPr="00A23B30">
        <w:rPr>
          <w:rFonts w:asciiTheme="minorHAnsi" w:eastAsiaTheme="minorHAnsi" w:hAnsiTheme="minorHAnsi" w:cs="Bembo"/>
          <w:color w:val="231F20"/>
          <w:sz w:val="22"/>
          <w:szCs w:val="22"/>
        </w:rPr>
        <w:t>4</w:t>
      </w:r>
    </w:p>
    <w:p w14:paraId="475FC4EF" w14:textId="77777777" w:rsidR="004E2E96" w:rsidRPr="00A23B30" w:rsidRDefault="004E2E96" w:rsidP="004E2E96">
      <w:pPr>
        <w:pStyle w:val="Heading1"/>
        <w:rPr>
          <w:rFonts w:asciiTheme="minorHAnsi" w:eastAsiaTheme="minorHAnsi" w:hAnsiTheme="minorHAnsi" w:cs="Bembo"/>
          <w:color w:val="231F20"/>
          <w:sz w:val="22"/>
          <w:szCs w:val="22"/>
        </w:rPr>
      </w:pPr>
    </w:p>
    <w:p w14:paraId="4012F0DF" w14:textId="77777777" w:rsidR="004E2E96" w:rsidRPr="00A23B30" w:rsidRDefault="004E2E96" w:rsidP="004E2E96">
      <w:pPr>
        <w:pStyle w:val="Heading1"/>
        <w:rPr>
          <w:rFonts w:asciiTheme="minorHAnsi" w:eastAsiaTheme="minorHAnsi" w:hAnsiTheme="minorHAnsi" w:cs="Bembo"/>
          <w:color w:val="231F20"/>
          <w:sz w:val="22"/>
          <w:szCs w:val="22"/>
        </w:rPr>
      </w:pPr>
      <w:r w:rsidRPr="00A23B30">
        <w:rPr>
          <w:rFonts w:asciiTheme="minorHAnsi" w:eastAsiaTheme="minorHAnsi" w:hAnsiTheme="minorHAnsi" w:cs="Bembo"/>
          <w:color w:val="231F20"/>
          <w:sz w:val="22"/>
          <w:szCs w:val="22"/>
        </w:rPr>
        <w:t>For Immediate Release</w:t>
      </w:r>
    </w:p>
    <w:p w14:paraId="31AF7201" w14:textId="77777777" w:rsidR="004E2E96" w:rsidRPr="00A23B30" w:rsidRDefault="004E2E96" w:rsidP="004E2E96">
      <w:pPr>
        <w:rPr>
          <w:rFonts w:cs="Bembo"/>
          <w:color w:val="231F20"/>
        </w:rPr>
      </w:pPr>
    </w:p>
    <w:p w14:paraId="32B565C8" w14:textId="77777777" w:rsidR="004E2E96" w:rsidRPr="00A23B30" w:rsidRDefault="004E2E96" w:rsidP="004E2E96">
      <w:pPr>
        <w:pStyle w:val="Heading2"/>
        <w:rPr>
          <w:rFonts w:asciiTheme="minorHAnsi" w:eastAsiaTheme="minorHAnsi" w:hAnsiTheme="minorHAnsi" w:cs="Bembo"/>
          <w:color w:val="231F20"/>
          <w:sz w:val="22"/>
          <w:szCs w:val="22"/>
        </w:rPr>
      </w:pPr>
      <w:r w:rsidRPr="00A23B30">
        <w:rPr>
          <w:rFonts w:asciiTheme="minorHAnsi" w:eastAsiaTheme="minorHAnsi" w:hAnsiTheme="minorHAnsi" w:cs="Bembo"/>
          <w:color w:val="231F20"/>
          <w:sz w:val="22"/>
          <w:szCs w:val="22"/>
        </w:rPr>
        <w:t>Contact:</w:t>
      </w:r>
      <w:r w:rsidRPr="00A23B30">
        <w:rPr>
          <w:rFonts w:asciiTheme="minorHAnsi" w:eastAsiaTheme="minorHAnsi" w:hAnsiTheme="minorHAnsi" w:cs="Bembo"/>
          <w:color w:val="231F20"/>
          <w:sz w:val="22"/>
          <w:szCs w:val="22"/>
        </w:rPr>
        <w:tab/>
        <w:t xml:space="preserve">Scott Lemke                                        </w:t>
      </w:r>
    </w:p>
    <w:p w14:paraId="740E8631" w14:textId="77777777" w:rsidR="004E2E96" w:rsidRPr="00A23B30" w:rsidRDefault="004E2E96" w:rsidP="004E2E96">
      <w:pPr>
        <w:rPr>
          <w:rFonts w:cs="Bembo"/>
          <w:color w:val="231F20"/>
        </w:rPr>
      </w:pPr>
      <w:r w:rsidRPr="00A23B30">
        <w:rPr>
          <w:rFonts w:cs="Bembo"/>
          <w:color w:val="231F20"/>
        </w:rPr>
        <w:tab/>
      </w:r>
      <w:r w:rsidRPr="00A23B30">
        <w:rPr>
          <w:rFonts w:cs="Bembo"/>
          <w:color w:val="231F20"/>
        </w:rPr>
        <w:tab/>
        <w:t xml:space="preserve">(800) 248-8873 Voice                                  </w:t>
      </w:r>
    </w:p>
    <w:p w14:paraId="6C3EEC27" w14:textId="77777777" w:rsidR="004E2E96" w:rsidRPr="00A23B30" w:rsidRDefault="004E2E96" w:rsidP="004E2E96">
      <w:pPr>
        <w:rPr>
          <w:rFonts w:cs="Bembo"/>
          <w:color w:val="231F20"/>
        </w:rPr>
      </w:pPr>
      <w:r w:rsidRPr="00A23B30">
        <w:rPr>
          <w:rFonts w:cs="Bembo"/>
          <w:color w:val="231F20"/>
        </w:rPr>
        <w:tab/>
      </w:r>
      <w:r w:rsidRPr="00A23B30">
        <w:rPr>
          <w:rFonts w:cs="Bembo"/>
          <w:color w:val="231F20"/>
        </w:rPr>
        <w:tab/>
        <w:t>(815) 436-4460 Fax</w:t>
      </w:r>
    </w:p>
    <w:p w14:paraId="44F672CD" w14:textId="77777777" w:rsidR="004E2E96" w:rsidRPr="00A23B30" w:rsidRDefault="004E2E96" w:rsidP="004E2E96">
      <w:pPr>
        <w:rPr>
          <w:rFonts w:cs="Bembo"/>
          <w:color w:val="231F20"/>
        </w:rPr>
      </w:pPr>
      <w:r w:rsidRPr="00A23B30">
        <w:rPr>
          <w:rFonts w:cs="Bembo"/>
          <w:color w:val="231F20"/>
        </w:rPr>
        <w:tab/>
      </w:r>
      <w:r w:rsidRPr="00A23B30">
        <w:rPr>
          <w:rFonts w:cs="Bembo"/>
          <w:color w:val="231F20"/>
        </w:rPr>
        <w:tab/>
        <w:t xml:space="preserve"> </w:t>
      </w:r>
      <w:hyperlink r:id="rId7" w:history="1">
        <w:r w:rsidRPr="00A23B30">
          <w:rPr>
            <w:rStyle w:val="Hyperlink"/>
            <w:rFonts w:cs="Bembo"/>
          </w:rPr>
          <w:t>slemke@specmeters.com</w:t>
        </w:r>
      </w:hyperlink>
    </w:p>
    <w:p w14:paraId="3D9F0C32" w14:textId="77777777" w:rsidR="004E2E96" w:rsidRPr="0058561D" w:rsidRDefault="004E2E96">
      <w:pPr>
        <w:rPr>
          <w:sz w:val="24"/>
          <w:szCs w:val="24"/>
        </w:rPr>
      </w:pPr>
    </w:p>
    <w:p w14:paraId="1CF3F280" w14:textId="77777777" w:rsidR="00E14BBA" w:rsidRDefault="00E14BBA" w:rsidP="009C0977">
      <w:pPr>
        <w:rPr>
          <w:b/>
          <w:sz w:val="30"/>
          <w:szCs w:val="30"/>
        </w:rPr>
      </w:pPr>
    </w:p>
    <w:p w14:paraId="39EF6882" w14:textId="6CE24B42" w:rsidR="004E2E96" w:rsidRPr="00E14BBA" w:rsidRDefault="00DF1907" w:rsidP="009C0977">
      <w:pPr>
        <w:rPr>
          <w:b/>
          <w:sz w:val="30"/>
          <w:szCs w:val="30"/>
        </w:rPr>
      </w:pPr>
      <w:r w:rsidRPr="00DF1907">
        <w:rPr>
          <w:b/>
          <w:sz w:val="30"/>
          <w:szCs w:val="30"/>
        </w:rPr>
        <w:t>Spectr</w:t>
      </w:r>
      <w:r w:rsidRPr="00E14BBA">
        <w:rPr>
          <w:b/>
          <w:sz w:val="30"/>
          <w:szCs w:val="30"/>
        </w:rPr>
        <w:t xml:space="preserve">um Technologies Launches </w:t>
      </w:r>
      <w:r w:rsidR="009D738E" w:rsidRPr="00E14BBA">
        <w:rPr>
          <w:b/>
          <w:sz w:val="30"/>
          <w:szCs w:val="30"/>
        </w:rPr>
        <w:t xml:space="preserve">SpecConnect Wireless </w:t>
      </w:r>
      <w:r w:rsidR="007227A7" w:rsidRPr="00E14BBA">
        <w:rPr>
          <w:b/>
          <w:sz w:val="30"/>
          <w:szCs w:val="30"/>
        </w:rPr>
        <w:t xml:space="preserve">Web Portal Cloud </w:t>
      </w:r>
      <w:r w:rsidR="009D738E" w:rsidRPr="00E14BBA">
        <w:rPr>
          <w:b/>
          <w:sz w:val="30"/>
          <w:szCs w:val="30"/>
        </w:rPr>
        <w:t>Solution</w:t>
      </w:r>
    </w:p>
    <w:p w14:paraId="30891426" w14:textId="77777777" w:rsidR="004E2E96" w:rsidRPr="00E14BBA" w:rsidRDefault="004E2E96">
      <w:pPr>
        <w:rPr>
          <w:sz w:val="24"/>
          <w:szCs w:val="24"/>
        </w:rPr>
      </w:pPr>
    </w:p>
    <w:p w14:paraId="526BBAAB" w14:textId="362318F4" w:rsidR="00805672" w:rsidRPr="00E14BBA" w:rsidRDefault="00DF1907" w:rsidP="00805672">
      <w:r w:rsidRPr="00E14BBA">
        <w:t xml:space="preserve">Spectrum Technologies, </w:t>
      </w:r>
      <w:r w:rsidR="0025759C" w:rsidRPr="00E14BBA">
        <w:t xml:space="preserve">the leader in plant </w:t>
      </w:r>
      <w:r w:rsidR="006F1382" w:rsidRPr="00E14BBA">
        <w:t xml:space="preserve">and turf </w:t>
      </w:r>
      <w:r w:rsidR="0025759C" w:rsidRPr="00E14BBA">
        <w:t>measurement technology, introduces</w:t>
      </w:r>
      <w:r w:rsidRPr="00E14BBA">
        <w:t xml:space="preserve"> </w:t>
      </w:r>
      <w:r w:rsidR="009D738E" w:rsidRPr="00E14BBA">
        <w:t xml:space="preserve">SpecConnect, an </w:t>
      </w:r>
      <w:r w:rsidR="0025759C" w:rsidRPr="00E14BBA">
        <w:t>advanced</w:t>
      </w:r>
      <w:r w:rsidR="009D738E" w:rsidRPr="00E14BBA">
        <w:rPr>
          <w:bCs/>
          <w:iCs/>
        </w:rPr>
        <w:t xml:space="preserve"> </w:t>
      </w:r>
      <w:r w:rsidR="007227A7" w:rsidRPr="00E14BBA">
        <w:rPr>
          <w:bCs/>
          <w:iCs/>
        </w:rPr>
        <w:t xml:space="preserve">web portal cloud </w:t>
      </w:r>
      <w:r w:rsidR="009D738E" w:rsidRPr="00E14BBA">
        <w:rPr>
          <w:bCs/>
          <w:iCs/>
        </w:rPr>
        <w:t xml:space="preserve">solution for </w:t>
      </w:r>
      <w:r w:rsidR="003A2DE3" w:rsidRPr="00E14BBA">
        <w:rPr>
          <w:bCs/>
          <w:iCs/>
        </w:rPr>
        <w:t xml:space="preserve">crop </w:t>
      </w:r>
      <w:r w:rsidR="009D738E" w:rsidRPr="00E14BBA">
        <w:rPr>
          <w:bCs/>
          <w:iCs/>
        </w:rPr>
        <w:t>environmental</w:t>
      </w:r>
      <w:r w:rsidR="00B251EB" w:rsidRPr="00E14BBA">
        <w:rPr>
          <w:bCs/>
          <w:iCs/>
        </w:rPr>
        <w:t xml:space="preserve"> </w:t>
      </w:r>
      <w:r w:rsidR="009D738E" w:rsidRPr="00E14BBA">
        <w:rPr>
          <w:bCs/>
          <w:iCs/>
        </w:rPr>
        <w:t xml:space="preserve">monitoring </w:t>
      </w:r>
      <w:r w:rsidR="00B251EB" w:rsidRPr="00E14BBA">
        <w:rPr>
          <w:bCs/>
          <w:iCs/>
        </w:rPr>
        <w:t>using</w:t>
      </w:r>
      <w:r w:rsidR="009D738E" w:rsidRPr="00E14BBA">
        <w:rPr>
          <w:bCs/>
          <w:iCs/>
        </w:rPr>
        <w:t xml:space="preserve"> wireless sensor networks</w:t>
      </w:r>
      <w:r w:rsidR="00A90B6F" w:rsidRPr="00E14BBA">
        <w:rPr>
          <w:bCs/>
          <w:iCs/>
        </w:rPr>
        <w:t xml:space="preserve">. </w:t>
      </w:r>
      <w:r w:rsidR="004169ED">
        <w:rPr>
          <w:bCs/>
          <w:iCs/>
        </w:rPr>
        <w:t>Simply put, it is</w:t>
      </w:r>
      <w:r w:rsidR="00805672">
        <w:rPr>
          <w:bCs/>
          <w:iCs/>
        </w:rPr>
        <w:t xml:space="preserve"> the latest </w:t>
      </w:r>
      <w:r w:rsidR="004169ED">
        <w:rPr>
          <w:bCs/>
          <w:iCs/>
        </w:rPr>
        <w:t>cloud</w:t>
      </w:r>
      <w:r w:rsidR="008A79C6">
        <w:rPr>
          <w:bCs/>
          <w:iCs/>
        </w:rPr>
        <w:t>-based</w:t>
      </w:r>
      <w:r w:rsidR="004169ED">
        <w:rPr>
          <w:bCs/>
          <w:iCs/>
        </w:rPr>
        <w:t xml:space="preserve"> </w:t>
      </w:r>
      <w:r w:rsidR="00805672">
        <w:rPr>
          <w:bCs/>
          <w:iCs/>
        </w:rPr>
        <w:t xml:space="preserve">software </w:t>
      </w:r>
      <w:r w:rsidR="00805672" w:rsidRPr="00E14BBA">
        <w:rPr>
          <w:bCs/>
          <w:iCs/>
        </w:rPr>
        <w:t xml:space="preserve">to monitor </w:t>
      </w:r>
      <w:r w:rsidR="008A79C6">
        <w:rPr>
          <w:bCs/>
          <w:iCs/>
        </w:rPr>
        <w:t xml:space="preserve">and capture </w:t>
      </w:r>
      <w:r w:rsidR="00805672" w:rsidRPr="00E14BBA">
        <w:rPr>
          <w:bCs/>
          <w:iCs/>
        </w:rPr>
        <w:t>weather and soil moisture data across various microclimates anytime – anywhere.</w:t>
      </w:r>
    </w:p>
    <w:p w14:paraId="09E50F43" w14:textId="77777777" w:rsidR="00805672" w:rsidRPr="00E14BBA" w:rsidRDefault="00805672" w:rsidP="00805672"/>
    <w:p w14:paraId="3E6541B1" w14:textId="0C1A6EFA" w:rsidR="005E0DC6" w:rsidRDefault="004169ED" w:rsidP="00E8620F">
      <w:r>
        <w:rPr>
          <w:bCs/>
          <w:iCs/>
        </w:rPr>
        <w:t xml:space="preserve">SpecConnect </w:t>
      </w:r>
      <w:r w:rsidR="00E8620F">
        <w:rPr>
          <w:bCs/>
          <w:iCs/>
        </w:rPr>
        <w:t xml:space="preserve">can be pre-configured or 100% customized to a user’s preference using </w:t>
      </w:r>
      <w:r w:rsidR="00C93A14">
        <w:rPr>
          <w:bCs/>
          <w:iCs/>
        </w:rPr>
        <w:t xml:space="preserve">the web portal or </w:t>
      </w:r>
      <w:r w:rsidR="000C1E4A">
        <w:rPr>
          <w:bCs/>
          <w:iCs/>
        </w:rPr>
        <w:t>n</w:t>
      </w:r>
      <w:r w:rsidR="00E8620F">
        <w:rPr>
          <w:bCs/>
          <w:iCs/>
        </w:rPr>
        <w:t>ative Android or iPhone application</w:t>
      </w:r>
      <w:r>
        <w:rPr>
          <w:bCs/>
          <w:iCs/>
        </w:rPr>
        <w:t>s</w:t>
      </w:r>
      <w:r w:rsidR="00E8620F">
        <w:rPr>
          <w:bCs/>
          <w:iCs/>
        </w:rPr>
        <w:t xml:space="preserve">. </w:t>
      </w:r>
      <w:r>
        <w:rPr>
          <w:bCs/>
          <w:iCs/>
        </w:rPr>
        <w:t xml:space="preserve">The user interface is clean and simple to use and </w:t>
      </w:r>
      <w:r w:rsidR="00E14BBA" w:rsidRPr="00E14BBA">
        <w:t>inte</w:t>
      </w:r>
      <w:bookmarkStart w:id="0" w:name="_GoBack"/>
      <w:bookmarkEnd w:id="0"/>
      <w:r w:rsidR="00E14BBA" w:rsidRPr="00E14BBA">
        <w:t xml:space="preserve">grates </w:t>
      </w:r>
      <w:r w:rsidR="00C71A94" w:rsidRPr="00E14BBA">
        <w:t xml:space="preserve">with Spectrum’s WatchDog weather stations and </w:t>
      </w:r>
      <w:r>
        <w:t xml:space="preserve">the </w:t>
      </w:r>
      <w:r w:rsidR="00E44757" w:rsidRPr="00E14BBA">
        <w:t>in-field WatchDog Retriever &amp; Pup</w:t>
      </w:r>
      <w:r w:rsidR="00BC707B" w:rsidRPr="00E14BBA">
        <w:t>s</w:t>
      </w:r>
      <w:r w:rsidR="00E44757" w:rsidRPr="00E14BBA">
        <w:t xml:space="preserve"> wireless sensor network </w:t>
      </w:r>
      <w:r w:rsidR="00C71A94" w:rsidRPr="00E14BBA">
        <w:t xml:space="preserve">to </w:t>
      </w:r>
      <w:r w:rsidR="00E14BBA" w:rsidRPr="00E14BBA">
        <w:t xml:space="preserve">provide real-time information </w:t>
      </w:r>
      <w:r w:rsidR="00C71A94" w:rsidRPr="00E14BBA">
        <w:t xml:space="preserve">to </w:t>
      </w:r>
      <w:r w:rsidR="00E44757" w:rsidRPr="00E14BBA">
        <w:t xml:space="preserve">monitor </w:t>
      </w:r>
      <w:r w:rsidR="00C71A94" w:rsidRPr="00E14BBA">
        <w:t xml:space="preserve">and optimize </w:t>
      </w:r>
      <w:r w:rsidR="00E44757" w:rsidRPr="00E14BBA">
        <w:t>weather</w:t>
      </w:r>
      <w:r w:rsidR="00E8620F">
        <w:t xml:space="preserve"> and temperature, plant health,</w:t>
      </w:r>
      <w:r w:rsidR="007E157D" w:rsidRPr="00E14BBA">
        <w:t xml:space="preserve"> and soil moisture </w:t>
      </w:r>
      <w:r w:rsidR="00E44757" w:rsidRPr="00E14BBA">
        <w:t>data</w:t>
      </w:r>
      <w:r w:rsidR="008A79C6">
        <w:t xml:space="preserve">. </w:t>
      </w:r>
      <w:r w:rsidR="00E14BBA" w:rsidRPr="00E14BBA">
        <w:t>The entire network of crop sensor</w:t>
      </w:r>
      <w:r w:rsidR="00C8267C">
        <w:t>s</w:t>
      </w:r>
      <w:r w:rsidR="00E14BBA" w:rsidRPr="00E14BBA">
        <w:t xml:space="preserve"> work together by communicating </w:t>
      </w:r>
      <w:r w:rsidR="00C8267C">
        <w:t xml:space="preserve">data </w:t>
      </w:r>
      <w:r w:rsidR="00E14BBA" w:rsidRPr="00E14BBA">
        <w:t xml:space="preserve">via </w:t>
      </w:r>
      <w:r w:rsidR="00C8267C">
        <w:t xml:space="preserve">cellular modem or Wi-Fi, where information is then accessible </w:t>
      </w:r>
      <w:r w:rsidR="00E14BBA" w:rsidRPr="00E14BBA">
        <w:t>on SpecConnect</w:t>
      </w:r>
      <w:r w:rsidR="00C8267C">
        <w:t>’s</w:t>
      </w:r>
      <w:r w:rsidR="00E14BBA" w:rsidRPr="00E14BBA">
        <w:t xml:space="preserve"> cloud-based web portal</w:t>
      </w:r>
      <w:r w:rsidR="008A79C6">
        <w:t>.</w:t>
      </w:r>
      <w:r w:rsidR="00E14BBA" w:rsidRPr="00E14BBA">
        <w:rPr>
          <w:bCs/>
          <w:iCs/>
        </w:rPr>
        <w:t xml:space="preserve"> </w:t>
      </w:r>
      <w:r w:rsidR="00C71A94" w:rsidRPr="00E14BBA">
        <w:t>SpecConnect</w:t>
      </w:r>
      <w:r w:rsidR="00A13CCA">
        <w:t>’s software</w:t>
      </w:r>
      <w:r w:rsidR="00C71A94" w:rsidRPr="00E14BBA">
        <w:t xml:space="preserve"> is site specifi</w:t>
      </w:r>
      <w:r w:rsidR="008A79C6">
        <w:t xml:space="preserve">c, meaning it </w:t>
      </w:r>
      <w:r w:rsidR="002D621E">
        <w:t xml:space="preserve">currently </w:t>
      </w:r>
      <w:r w:rsidR="008A79C6">
        <w:t>works with any type of crop in agriculture</w:t>
      </w:r>
      <w:r w:rsidR="00EA13AB">
        <w:t xml:space="preserve">. In </w:t>
      </w:r>
      <w:r w:rsidR="002D621E">
        <w:t>2015</w:t>
      </w:r>
      <w:r w:rsidR="00EA13AB">
        <w:t xml:space="preserve">, </w:t>
      </w:r>
      <w:r w:rsidR="005E0DC6">
        <w:t>plans include expansion to service t</w:t>
      </w:r>
      <w:r w:rsidR="00EA13AB">
        <w:t xml:space="preserve">he </w:t>
      </w:r>
      <w:r w:rsidR="008A79C6">
        <w:t xml:space="preserve">landscape and </w:t>
      </w:r>
      <w:r w:rsidR="00C8267C">
        <w:t xml:space="preserve">turf </w:t>
      </w:r>
      <w:r w:rsidR="008A79C6">
        <w:t>markets</w:t>
      </w:r>
      <w:r w:rsidR="00EA13AB">
        <w:t xml:space="preserve"> and also cover rain and wind variables</w:t>
      </w:r>
      <w:r w:rsidR="008A79C6">
        <w:t xml:space="preserve">. </w:t>
      </w:r>
    </w:p>
    <w:p w14:paraId="0C0397F0" w14:textId="77777777" w:rsidR="005E0DC6" w:rsidRDefault="005E0DC6" w:rsidP="00E8620F"/>
    <w:p w14:paraId="315BFFBF" w14:textId="1F8DE50E" w:rsidR="00E8620F" w:rsidRDefault="005E0DC6" w:rsidP="00E8620F">
      <w:pPr>
        <w:rPr>
          <w:bCs/>
          <w:iCs/>
        </w:rPr>
      </w:pPr>
      <w:r>
        <w:t xml:space="preserve">The intuitive software </w:t>
      </w:r>
      <w:r w:rsidR="00EA13AB">
        <w:t>works by producing a</w:t>
      </w:r>
      <w:r w:rsidR="00B964B4">
        <w:t xml:space="preserve">dvanced </w:t>
      </w:r>
      <w:r w:rsidR="008A79C6">
        <w:t>2</w:t>
      </w:r>
      <w:r w:rsidR="00B964B4">
        <w:t>D m</w:t>
      </w:r>
      <w:r w:rsidR="00A13CCA">
        <w:t>ap</w:t>
      </w:r>
      <w:r w:rsidR="008A79C6">
        <w:t>s using rolling topography from the wireless W</w:t>
      </w:r>
      <w:r w:rsidR="00B964B4">
        <w:t xml:space="preserve">atchDog Retriever &amp; Pups, which </w:t>
      </w:r>
      <w:r w:rsidR="002D621E">
        <w:t xml:space="preserve">have the ability to </w:t>
      </w:r>
      <w:r w:rsidR="008A79C6">
        <w:t xml:space="preserve">monitor </w:t>
      </w:r>
      <w:r w:rsidR="00ED1C72">
        <w:t xml:space="preserve">and log information on </w:t>
      </w:r>
      <w:r w:rsidR="008A79C6">
        <w:t xml:space="preserve">crop </w:t>
      </w:r>
      <w:r w:rsidR="002D621E">
        <w:t xml:space="preserve">and soil microclimates. </w:t>
      </w:r>
      <w:r w:rsidR="00EA13AB">
        <w:t>Multiple s</w:t>
      </w:r>
      <w:r w:rsidR="002D621E">
        <w:t xml:space="preserve">ensors provide information on temperature, </w:t>
      </w:r>
      <w:r w:rsidR="006246E2">
        <w:t xml:space="preserve">soil </w:t>
      </w:r>
      <w:r w:rsidR="008A79C6">
        <w:t xml:space="preserve">moisture </w:t>
      </w:r>
      <w:r w:rsidR="002D621E">
        <w:t xml:space="preserve">for </w:t>
      </w:r>
      <w:r w:rsidR="008A79C6">
        <w:t xml:space="preserve">irrigation </w:t>
      </w:r>
      <w:r w:rsidR="00B964B4">
        <w:t>scheduling</w:t>
      </w:r>
      <w:r w:rsidR="008A79C6">
        <w:t xml:space="preserve">, </w:t>
      </w:r>
      <w:r w:rsidR="002D621E">
        <w:t xml:space="preserve">and </w:t>
      </w:r>
      <w:r w:rsidR="008A79C6">
        <w:t xml:space="preserve">insect and disease </w:t>
      </w:r>
      <w:r w:rsidR="002D621E">
        <w:t>information</w:t>
      </w:r>
      <w:r w:rsidR="00B964B4">
        <w:t xml:space="preserve">. </w:t>
      </w:r>
      <w:r w:rsidR="00B34B84">
        <w:t xml:space="preserve">In addition, SpecConnect makes decisions actionable for the customer at a touch of a button. Users can </w:t>
      </w:r>
      <w:r w:rsidR="00B964B4">
        <w:t xml:space="preserve">remotely configure </w:t>
      </w:r>
      <w:r w:rsidR="002D621E">
        <w:t xml:space="preserve">weather </w:t>
      </w:r>
      <w:r w:rsidR="00B964B4">
        <w:t>stations</w:t>
      </w:r>
      <w:r w:rsidR="00ED1C72">
        <w:t>,</w:t>
      </w:r>
      <w:r w:rsidR="00B964B4">
        <w:t xml:space="preserve"> sensors</w:t>
      </w:r>
      <w:r w:rsidR="00ED1C72">
        <w:t xml:space="preserve">, set alerts and </w:t>
      </w:r>
      <w:r w:rsidR="00C8267C">
        <w:t xml:space="preserve">change </w:t>
      </w:r>
      <w:r w:rsidR="00B964B4">
        <w:t>logging intervals</w:t>
      </w:r>
      <w:r w:rsidR="00B34B84">
        <w:t xml:space="preserve"> and use</w:t>
      </w:r>
      <w:r w:rsidR="00ED1C72">
        <w:t xml:space="preserve"> </w:t>
      </w:r>
      <w:r w:rsidR="00E8620F" w:rsidRPr="00E14BBA">
        <w:rPr>
          <w:bCs/>
          <w:iCs/>
        </w:rPr>
        <w:t xml:space="preserve">advanced reporting </w:t>
      </w:r>
      <w:r w:rsidR="00B964B4">
        <w:rPr>
          <w:bCs/>
          <w:iCs/>
        </w:rPr>
        <w:t xml:space="preserve">capabilities </w:t>
      </w:r>
      <w:r w:rsidR="00ED1C72">
        <w:rPr>
          <w:bCs/>
          <w:iCs/>
        </w:rPr>
        <w:t xml:space="preserve">to better understand </w:t>
      </w:r>
      <w:r w:rsidR="00E8620F" w:rsidRPr="00E14BBA">
        <w:rPr>
          <w:bCs/>
          <w:iCs/>
        </w:rPr>
        <w:t xml:space="preserve">evapotranspiration, degree days, </w:t>
      </w:r>
      <w:r w:rsidR="00B964B4">
        <w:rPr>
          <w:bCs/>
          <w:iCs/>
        </w:rPr>
        <w:t xml:space="preserve">and </w:t>
      </w:r>
      <w:r w:rsidR="00E8620F" w:rsidRPr="00E14BBA">
        <w:rPr>
          <w:bCs/>
          <w:iCs/>
        </w:rPr>
        <w:t>daily light integral</w:t>
      </w:r>
      <w:r w:rsidR="00B964B4">
        <w:rPr>
          <w:bCs/>
          <w:iCs/>
        </w:rPr>
        <w:t xml:space="preserve"> </w:t>
      </w:r>
      <w:r w:rsidR="00B34B84">
        <w:rPr>
          <w:bCs/>
          <w:iCs/>
        </w:rPr>
        <w:t xml:space="preserve">to make </w:t>
      </w:r>
      <w:r w:rsidR="00553555">
        <w:t xml:space="preserve">more </w:t>
      </w:r>
      <w:r w:rsidR="00E8620F" w:rsidRPr="00E14BBA">
        <w:t xml:space="preserve">effective decisions </w:t>
      </w:r>
      <w:r w:rsidR="00553555">
        <w:t xml:space="preserve">on things like </w:t>
      </w:r>
      <w:r w:rsidR="00E8620F" w:rsidRPr="00E14BBA">
        <w:t>improve</w:t>
      </w:r>
      <w:r w:rsidR="00553555">
        <w:t>d</w:t>
      </w:r>
      <w:r w:rsidR="00E8620F" w:rsidRPr="00E14BBA">
        <w:t xml:space="preserve"> yield and qua</w:t>
      </w:r>
      <w:r w:rsidR="00553555">
        <w:t>lity and conservation of resources</w:t>
      </w:r>
      <w:r w:rsidR="00E8620F" w:rsidRPr="00E14BBA">
        <w:t>.</w:t>
      </w:r>
    </w:p>
    <w:p w14:paraId="2E4AC66B" w14:textId="77777777" w:rsidR="0098317E" w:rsidRPr="00E14BBA" w:rsidRDefault="0098317E" w:rsidP="00E14BBA">
      <w:pPr>
        <w:rPr>
          <w:bCs/>
          <w:iCs/>
        </w:rPr>
      </w:pPr>
    </w:p>
    <w:p w14:paraId="05AABD28" w14:textId="7D0951C2" w:rsidR="00490867" w:rsidRPr="00E14BBA" w:rsidRDefault="00490867" w:rsidP="00E14BBA">
      <w:pPr>
        <w:rPr>
          <w:bCs/>
          <w:iCs/>
        </w:rPr>
      </w:pPr>
      <w:r w:rsidRPr="00E14BBA">
        <w:rPr>
          <w:bCs/>
          <w:iCs/>
        </w:rPr>
        <w:t xml:space="preserve">“SpecConnect </w:t>
      </w:r>
      <w:r w:rsidR="00DF2D81" w:rsidRPr="00E14BBA">
        <w:rPr>
          <w:bCs/>
          <w:iCs/>
        </w:rPr>
        <w:t>is a powerful, real-time crop</w:t>
      </w:r>
      <w:r w:rsidR="00ED1C72">
        <w:rPr>
          <w:bCs/>
          <w:iCs/>
        </w:rPr>
        <w:t>, landscape, and turf</w:t>
      </w:r>
      <w:r w:rsidR="00565B25" w:rsidRPr="00E14BBA">
        <w:rPr>
          <w:bCs/>
          <w:iCs/>
        </w:rPr>
        <w:t xml:space="preserve"> monitoring solution based on</w:t>
      </w:r>
      <w:r w:rsidR="00DF2D81" w:rsidRPr="00E14BBA">
        <w:rPr>
          <w:bCs/>
          <w:iCs/>
        </w:rPr>
        <w:t xml:space="preserve"> site-specific wireless sensor networks</w:t>
      </w:r>
      <w:r w:rsidR="00B251EB" w:rsidRPr="00E14BBA">
        <w:rPr>
          <w:bCs/>
          <w:iCs/>
        </w:rPr>
        <w:t>,</w:t>
      </w:r>
      <w:r w:rsidR="00231A96" w:rsidRPr="00E14BBA">
        <w:rPr>
          <w:bCs/>
          <w:iCs/>
        </w:rPr>
        <w:t>”</w:t>
      </w:r>
      <w:r w:rsidR="00DF2D81" w:rsidRPr="00E14BBA">
        <w:rPr>
          <w:bCs/>
          <w:iCs/>
        </w:rPr>
        <w:t xml:space="preserve"> </w:t>
      </w:r>
      <w:r w:rsidRPr="00E14BBA">
        <w:rPr>
          <w:bCs/>
          <w:iCs/>
        </w:rPr>
        <w:t>state</w:t>
      </w:r>
      <w:r w:rsidR="00231A96" w:rsidRPr="00E14BBA">
        <w:rPr>
          <w:bCs/>
          <w:iCs/>
        </w:rPr>
        <w:t>s</w:t>
      </w:r>
      <w:r w:rsidRPr="00E14BBA">
        <w:rPr>
          <w:bCs/>
          <w:iCs/>
        </w:rPr>
        <w:t xml:space="preserve"> Mike Thurow, President and CEO of Spectrum Technologies. “</w:t>
      </w:r>
      <w:r w:rsidR="00231A96" w:rsidRPr="00E14BBA">
        <w:rPr>
          <w:bCs/>
          <w:iCs/>
        </w:rPr>
        <w:t xml:space="preserve">The user experience </w:t>
      </w:r>
      <w:r w:rsidR="00B964B4">
        <w:rPr>
          <w:bCs/>
          <w:iCs/>
        </w:rPr>
        <w:t xml:space="preserve">and ability to </w:t>
      </w:r>
      <w:r w:rsidR="00ED1C72">
        <w:rPr>
          <w:bCs/>
          <w:iCs/>
        </w:rPr>
        <w:t xml:space="preserve">wirelessly </w:t>
      </w:r>
      <w:r w:rsidR="00B964B4">
        <w:rPr>
          <w:bCs/>
          <w:iCs/>
        </w:rPr>
        <w:t xml:space="preserve">monitor </w:t>
      </w:r>
      <w:r w:rsidR="00ED1C72">
        <w:rPr>
          <w:bCs/>
          <w:iCs/>
        </w:rPr>
        <w:t xml:space="preserve">a combination of important variables like </w:t>
      </w:r>
      <w:r w:rsidR="00B964B4">
        <w:rPr>
          <w:bCs/>
          <w:iCs/>
        </w:rPr>
        <w:t xml:space="preserve">weather and soil moisture </w:t>
      </w:r>
      <w:r w:rsidR="00231A96" w:rsidRPr="00E14BBA">
        <w:rPr>
          <w:bCs/>
          <w:iCs/>
        </w:rPr>
        <w:t>is what makes our</w:t>
      </w:r>
      <w:r w:rsidR="00ED1C72">
        <w:rPr>
          <w:bCs/>
          <w:iCs/>
        </w:rPr>
        <w:t xml:space="preserve"> technology solution stand out. </w:t>
      </w:r>
      <w:r w:rsidR="00462203" w:rsidRPr="00E14BBA">
        <w:rPr>
          <w:bCs/>
          <w:iCs/>
        </w:rPr>
        <w:t>This</w:t>
      </w:r>
      <w:r w:rsidR="0098317E" w:rsidRPr="00E14BBA">
        <w:rPr>
          <w:bCs/>
          <w:iCs/>
        </w:rPr>
        <w:t xml:space="preserve"> </w:t>
      </w:r>
      <w:r w:rsidR="00ED1C72">
        <w:rPr>
          <w:bCs/>
          <w:iCs/>
        </w:rPr>
        <w:t>so</w:t>
      </w:r>
      <w:r w:rsidR="006246E2">
        <w:rPr>
          <w:bCs/>
          <w:iCs/>
        </w:rPr>
        <w:t xml:space="preserve">lution </w:t>
      </w:r>
      <w:r w:rsidRPr="00E14BBA">
        <w:rPr>
          <w:bCs/>
          <w:iCs/>
        </w:rPr>
        <w:t xml:space="preserve">is the future of agriculture, </w:t>
      </w:r>
      <w:r w:rsidR="00B964B4">
        <w:rPr>
          <w:bCs/>
          <w:iCs/>
        </w:rPr>
        <w:t>landscape, and turf.”</w:t>
      </w:r>
    </w:p>
    <w:p w14:paraId="0227698C" w14:textId="77777777" w:rsidR="00BF46EA" w:rsidRPr="00E14BBA" w:rsidRDefault="00BF46EA" w:rsidP="00E14BBA"/>
    <w:p w14:paraId="3D08D44F" w14:textId="7FF1A22E" w:rsidR="00C92BFB" w:rsidRPr="00E14BBA" w:rsidRDefault="00B371F1" w:rsidP="00E14BBA">
      <w:pPr>
        <w:pStyle w:val="regularbody"/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  <w:r w:rsidRPr="00E14BBA">
        <w:rPr>
          <w:rFonts w:asciiTheme="minorHAnsi" w:hAnsiTheme="minorHAnsi"/>
          <w:sz w:val="22"/>
          <w:szCs w:val="22"/>
        </w:rPr>
        <w:t>Spectrum Technologies was founded in 1987 by Mike Thurow</w:t>
      </w:r>
      <w:r w:rsidR="00677321" w:rsidRPr="00E14BBA">
        <w:rPr>
          <w:rFonts w:asciiTheme="minorHAnsi" w:hAnsiTheme="minorHAnsi"/>
          <w:sz w:val="22"/>
          <w:szCs w:val="22"/>
        </w:rPr>
        <w:t xml:space="preserve">, President and CEO and is </w:t>
      </w:r>
      <w:r w:rsidR="00677321" w:rsidRPr="00E14BBA">
        <w:rPr>
          <w:rFonts w:asciiTheme="minorHAnsi" w:hAnsiTheme="minorHAnsi" w:cs="Tahoma"/>
          <w:sz w:val="22"/>
          <w:szCs w:val="22"/>
          <w:lang w:val="en"/>
        </w:rPr>
        <w:t>headquartered in Aurora, I</w:t>
      </w:r>
      <w:r w:rsidR="007227A7" w:rsidRPr="00E14BBA">
        <w:rPr>
          <w:rFonts w:asciiTheme="minorHAnsi" w:hAnsiTheme="minorHAnsi" w:cs="Tahoma"/>
          <w:sz w:val="22"/>
          <w:szCs w:val="22"/>
          <w:lang w:val="en"/>
        </w:rPr>
        <w:t>llinois USA</w:t>
      </w:r>
      <w:r w:rsidR="00677321" w:rsidRPr="00E14BBA">
        <w:rPr>
          <w:rFonts w:asciiTheme="minorHAnsi" w:hAnsiTheme="minorHAnsi" w:cs="Tahoma"/>
          <w:sz w:val="22"/>
          <w:szCs w:val="22"/>
          <w:lang w:val="en"/>
        </w:rPr>
        <w:t xml:space="preserve">. Spectrum is a leader in </w:t>
      </w:r>
      <w:r w:rsidRPr="00E14BBA">
        <w:rPr>
          <w:rFonts w:asciiTheme="minorHAnsi" w:hAnsiTheme="minorHAnsi"/>
          <w:sz w:val="22"/>
          <w:szCs w:val="22"/>
        </w:rPr>
        <w:t xml:space="preserve">providing advanced </w:t>
      </w:r>
      <w:r w:rsidR="007227A7" w:rsidRPr="00E14BBA">
        <w:rPr>
          <w:rFonts w:asciiTheme="minorHAnsi" w:hAnsiTheme="minorHAnsi"/>
          <w:sz w:val="22"/>
          <w:szCs w:val="22"/>
        </w:rPr>
        <w:t xml:space="preserve">Agriculture, Landscape, and Turf </w:t>
      </w:r>
      <w:r w:rsidRPr="00E14BBA">
        <w:rPr>
          <w:rFonts w:asciiTheme="minorHAnsi" w:hAnsiTheme="minorHAnsi"/>
          <w:sz w:val="22"/>
          <w:szCs w:val="22"/>
        </w:rPr>
        <w:t>technolog</w:t>
      </w:r>
      <w:r w:rsidR="00677321" w:rsidRPr="00E14BBA">
        <w:rPr>
          <w:rFonts w:asciiTheme="minorHAnsi" w:hAnsiTheme="minorHAnsi"/>
          <w:sz w:val="22"/>
          <w:szCs w:val="22"/>
        </w:rPr>
        <w:t xml:space="preserve">ies to customers </w:t>
      </w:r>
      <w:r w:rsidR="007227A7" w:rsidRPr="00E14BBA">
        <w:rPr>
          <w:rFonts w:asciiTheme="minorHAnsi" w:hAnsiTheme="minorHAnsi"/>
          <w:sz w:val="22"/>
          <w:szCs w:val="22"/>
        </w:rPr>
        <w:t>worldwide.</w:t>
      </w:r>
      <w:r w:rsidR="00677321" w:rsidRPr="00E14BBA">
        <w:rPr>
          <w:rFonts w:asciiTheme="minorHAnsi" w:hAnsiTheme="minorHAnsi"/>
          <w:sz w:val="22"/>
          <w:szCs w:val="22"/>
        </w:rPr>
        <w:t xml:space="preserve"> Since 1987, Spectrum Technologies has </w:t>
      </w:r>
      <w:r w:rsidR="007227A7" w:rsidRPr="00E14BBA">
        <w:rPr>
          <w:rFonts w:asciiTheme="minorHAnsi" w:hAnsiTheme="minorHAnsi"/>
          <w:sz w:val="22"/>
          <w:szCs w:val="22"/>
        </w:rPr>
        <w:t xml:space="preserve">won </w:t>
      </w:r>
      <w:r w:rsidR="00615C6B">
        <w:rPr>
          <w:rFonts w:asciiTheme="minorHAnsi" w:hAnsiTheme="minorHAnsi"/>
          <w:sz w:val="22"/>
          <w:szCs w:val="22"/>
        </w:rPr>
        <w:t xml:space="preserve">over </w:t>
      </w:r>
      <w:hyperlink r:id="rId8" w:history="1">
        <w:r w:rsidR="007227A7" w:rsidRPr="00E14BBA">
          <w:rPr>
            <w:rStyle w:val="Hyperlink"/>
            <w:rFonts w:asciiTheme="minorHAnsi" w:hAnsiTheme="minorHAnsi"/>
            <w:sz w:val="22"/>
            <w:szCs w:val="22"/>
          </w:rPr>
          <w:t xml:space="preserve">21 </w:t>
        </w:r>
        <w:r w:rsidR="007227A7" w:rsidRPr="00E14BBA">
          <w:rPr>
            <w:rStyle w:val="Hyperlink"/>
            <w:rFonts w:asciiTheme="minorHAnsi" w:hAnsiTheme="minorHAnsi" w:cs="Tahoma"/>
            <w:sz w:val="22"/>
            <w:szCs w:val="22"/>
            <w:lang w:val="en"/>
          </w:rPr>
          <w:t>AE50 Awards</w:t>
        </w:r>
      </w:hyperlink>
      <w:r w:rsidR="007227A7" w:rsidRPr="00E14BBA">
        <w:rPr>
          <w:rFonts w:asciiTheme="minorHAnsi" w:hAnsiTheme="minorHAnsi" w:cs="Tahoma"/>
          <w:color w:val="4F4F4F"/>
          <w:sz w:val="22"/>
          <w:szCs w:val="22"/>
          <w:lang w:val="en"/>
        </w:rPr>
        <w:t xml:space="preserve"> </w:t>
      </w:r>
      <w:r w:rsidR="007227A7" w:rsidRPr="00E14BBA">
        <w:rPr>
          <w:rFonts w:asciiTheme="minorHAnsi" w:hAnsiTheme="minorHAnsi" w:cs="Tahoma"/>
          <w:sz w:val="22"/>
          <w:szCs w:val="22"/>
          <w:lang w:val="en"/>
        </w:rPr>
        <w:t>from the American Society of Agricultural and Biological Engineers</w:t>
      </w:r>
      <w:r w:rsidR="007227A7" w:rsidRPr="00E14BBA">
        <w:rPr>
          <w:rFonts w:asciiTheme="minorHAnsi" w:hAnsiTheme="minorHAnsi"/>
          <w:sz w:val="22"/>
          <w:szCs w:val="22"/>
        </w:rPr>
        <w:t>, which demonstrates the Companies deep commitment to innovation and quality. For more</w:t>
      </w:r>
      <w:r w:rsidR="00735EBB" w:rsidRPr="00E14BBA">
        <w:rPr>
          <w:rFonts w:asciiTheme="minorHAnsi" w:hAnsiTheme="minorHAnsi"/>
          <w:sz w:val="22"/>
          <w:szCs w:val="22"/>
        </w:rPr>
        <w:t xml:space="preserve"> information regarding </w:t>
      </w:r>
      <w:r w:rsidR="0015612F" w:rsidRPr="00E14BBA">
        <w:rPr>
          <w:rFonts w:asciiTheme="minorHAnsi" w:hAnsiTheme="minorHAnsi"/>
          <w:sz w:val="22"/>
          <w:szCs w:val="22"/>
        </w:rPr>
        <w:t xml:space="preserve">the SpecConnect </w:t>
      </w:r>
      <w:r w:rsidR="00B964B4">
        <w:rPr>
          <w:rFonts w:asciiTheme="minorHAnsi" w:hAnsiTheme="minorHAnsi"/>
          <w:sz w:val="22"/>
          <w:szCs w:val="22"/>
        </w:rPr>
        <w:t xml:space="preserve">wireless web portal cloud solution and </w:t>
      </w:r>
      <w:r w:rsidR="00735EBB" w:rsidRPr="00E14BBA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="00735EBB" w:rsidRPr="00E14BBA">
        <w:rPr>
          <w:rFonts w:asciiTheme="minorHAnsi" w:hAnsiTheme="minorHAnsi"/>
          <w:sz w:val="22"/>
          <w:szCs w:val="22"/>
        </w:rPr>
        <w:t>WatchDog</w:t>
      </w:r>
      <w:proofErr w:type="spellEnd"/>
      <w:r w:rsidR="00735EBB" w:rsidRPr="00E14BBA">
        <w:rPr>
          <w:rFonts w:asciiTheme="minorHAnsi" w:hAnsiTheme="minorHAnsi"/>
          <w:sz w:val="22"/>
          <w:szCs w:val="22"/>
        </w:rPr>
        <w:t xml:space="preserve"> Retriever &amp; Pups wireless sensor network, contact Spectrum Technologies at (800) 248-8873</w:t>
      </w:r>
      <w:r w:rsidR="00DF2D81" w:rsidRPr="00E14BBA">
        <w:rPr>
          <w:rFonts w:asciiTheme="minorHAnsi" w:hAnsiTheme="minorHAnsi"/>
          <w:sz w:val="22"/>
          <w:szCs w:val="22"/>
        </w:rPr>
        <w:t xml:space="preserve"> or visit www.specmeters.com</w:t>
      </w:r>
      <w:r w:rsidR="00735EBB" w:rsidRPr="00E14BBA">
        <w:rPr>
          <w:rFonts w:asciiTheme="minorHAnsi" w:hAnsiTheme="minorHAnsi"/>
          <w:sz w:val="22"/>
          <w:szCs w:val="22"/>
        </w:rPr>
        <w:t>.</w:t>
      </w:r>
    </w:p>
    <w:sectPr w:rsidR="00C92BFB" w:rsidRPr="00E14BBA" w:rsidSect="004E2E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74F"/>
    <w:multiLevelType w:val="multilevel"/>
    <w:tmpl w:val="AEE0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B1F32"/>
    <w:multiLevelType w:val="multilevel"/>
    <w:tmpl w:val="DC74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021A2"/>
    <w:multiLevelType w:val="hybridMultilevel"/>
    <w:tmpl w:val="EC28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713F"/>
    <w:multiLevelType w:val="multilevel"/>
    <w:tmpl w:val="7EA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B3D98"/>
    <w:multiLevelType w:val="multilevel"/>
    <w:tmpl w:val="860E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96"/>
    <w:rsid w:val="00033D85"/>
    <w:rsid w:val="00041D68"/>
    <w:rsid w:val="000C1E4A"/>
    <w:rsid w:val="000E6F99"/>
    <w:rsid w:val="00103569"/>
    <w:rsid w:val="0010557E"/>
    <w:rsid w:val="00125428"/>
    <w:rsid w:val="0015612F"/>
    <w:rsid w:val="00166052"/>
    <w:rsid w:val="001C6DAA"/>
    <w:rsid w:val="001F1E14"/>
    <w:rsid w:val="00210486"/>
    <w:rsid w:val="00231A96"/>
    <w:rsid w:val="00232FF5"/>
    <w:rsid w:val="0025759C"/>
    <w:rsid w:val="002A5B75"/>
    <w:rsid w:val="002A62F5"/>
    <w:rsid w:val="002D621E"/>
    <w:rsid w:val="002E1694"/>
    <w:rsid w:val="002F774E"/>
    <w:rsid w:val="00340E5A"/>
    <w:rsid w:val="00340FCC"/>
    <w:rsid w:val="00387606"/>
    <w:rsid w:val="00390301"/>
    <w:rsid w:val="00391179"/>
    <w:rsid w:val="00392E4E"/>
    <w:rsid w:val="003A2DE3"/>
    <w:rsid w:val="003C039E"/>
    <w:rsid w:val="004169ED"/>
    <w:rsid w:val="004304D9"/>
    <w:rsid w:val="004444E5"/>
    <w:rsid w:val="004448BC"/>
    <w:rsid w:val="00457704"/>
    <w:rsid w:val="00462203"/>
    <w:rsid w:val="00471A50"/>
    <w:rsid w:val="00490867"/>
    <w:rsid w:val="00492D04"/>
    <w:rsid w:val="004A4D87"/>
    <w:rsid w:val="004B6146"/>
    <w:rsid w:val="004D551A"/>
    <w:rsid w:val="004D556B"/>
    <w:rsid w:val="004E2E96"/>
    <w:rsid w:val="004F2C71"/>
    <w:rsid w:val="004F2ED4"/>
    <w:rsid w:val="00523D54"/>
    <w:rsid w:val="00553555"/>
    <w:rsid w:val="00565B25"/>
    <w:rsid w:val="0058561D"/>
    <w:rsid w:val="005B1030"/>
    <w:rsid w:val="005B2614"/>
    <w:rsid w:val="005D2864"/>
    <w:rsid w:val="005E0DC6"/>
    <w:rsid w:val="00602BD4"/>
    <w:rsid w:val="00615C6B"/>
    <w:rsid w:val="0061799D"/>
    <w:rsid w:val="006246E2"/>
    <w:rsid w:val="00627E91"/>
    <w:rsid w:val="006477C8"/>
    <w:rsid w:val="006557FE"/>
    <w:rsid w:val="006634D8"/>
    <w:rsid w:val="00675119"/>
    <w:rsid w:val="00677321"/>
    <w:rsid w:val="006975DD"/>
    <w:rsid w:val="006F1382"/>
    <w:rsid w:val="00713BA0"/>
    <w:rsid w:val="007227A7"/>
    <w:rsid w:val="00735EBB"/>
    <w:rsid w:val="00774DBA"/>
    <w:rsid w:val="00786066"/>
    <w:rsid w:val="007A4160"/>
    <w:rsid w:val="007B5126"/>
    <w:rsid w:val="007C1017"/>
    <w:rsid w:val="007D0E75"/>
    <w:rsid w:val="007E157D"/>
    <w:rsid w:val="007E48DD"/>
    <w:rsid w:val="007F3E28"/>
    <w:rsid w:val="00803642"/>
    <w:rsid w:val="00805672"/>
    <w:rsid w:val="00842AD3"/>
    <w:rsid w:val="00886881"/>
    <w:rsid w:val="008A79C6"/>
    <w:rsid w:val="008B3F92"/>
    <w:rsid w:val="008D0CB2"/>
    <w:rsid w:val="0096184A"/>
    <w:rsid w:val="00964E5F"/>
    <w:rsid w:val="00972425"/>
    <w:rsid w:val="0097510F"/>
    <w:rsid w:val="0098317E"/>
    <w:rsid w:val="009C0977"/>
    <w:rsid w:val="009D738E"/>
    <w:rsid w:val="009F6F76"/>
    <w:rsid w:val="00A1340C"/>
    <w:rsid w:val="00A13CCA"/>
    <w:rsid w:val="00A23B30"/>
    <w:rsid w:val="00A7154D"/>
    <w:rsid w:val="00A90B6F"/>
    <w:rsid w:val="00AB5D96"/>
    <w:rsid w:val="00B251EB"/>
    <w:rsid w:val="00B34B84"/>
    <w:rsid w:val="00B371F1"/>
    <w:rsid w:val="00B964B4"/>
    <w:rsid w:val="00BC707B"/>
    <w:rsid w:val="00BF46EA"/>
    <w:rsid w:val="00C6204B"/>
    <w:rsid w:val="00C64AE5"/>
    <w:rsid w:val="00C65063"/>
    <w:rsid w:val="00C71A94"/>
    <w:rsid w:val="00C8267C"/>
    <w:rsid w:val="00C92BFB"/>
    <w:rsid w:val="00C93A14"/>
    <w:rsid w:val="00D21B2A"/>
    <w:rsid w:val="00D47D61"/>
    <w:rsid w:val="00D91517"/>
    <w:rsid w:val="00DC12EA"/>
    <w:rsid w:val="00DC5D6C"/>
    <w:rsid w:val="00DF1907"/>
    <w:rsid w:val="00DF2D81"/>
    <w:rsid w:val="00E14BBA"/>
    <w:rsid w:val="00E44757"/>
    <w:rsid w:val="00E559B8"/>
    <w:rsid w:val="00E64301"/>
    <w:rsid w:val="00E8620F"/>
    <w:rsid w:val="00EA13AB"/>
    <w:rsid w:val="00ED1C72"/>
    <w:rsid w:val="00EF2237"/>
    <w:rsid w:val="00F30984"/>
    <w:rsid w:val="00F47D15"/>
    <w:rsid w:val="00F54B2B"/>
    <w:rsid w:val="00F73EFE"/>
    <w:rsid w:val="00F74220"/>
    <w:rsid w:val="00FA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456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2E96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E2E96"/>
    <w:pPr>
      <w:keepNext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3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E9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E2E9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4E2E96"/>
    <w:rPr>
      <w:color w:val="0000FF"/>
      <w:u w:val="single"/>
    </w:rPr>
  </w:style>
  <w:style w:type="character" w:customStyle="1" w:styleId="2009ProductDescription">
    <w:name w:val="2009 Product Description"/>
    <w:uiPriority w:val="99"/>
    <w:rsid w:val="00D91517"/>
    <w:rPr>
      <w:rFonts w:ascii="ArialMT" w:hAnsi="ArialMT" w:cs="ArialMT"/>
      <w:color w:val="000000"/>
      <w:spacing w:val="0"/>
      <w:position w:val="0"/>
      <w:sz w:val="18"/>
      <w:szCs w:val="18"/>
      <w:vertAlign w:val="baseline"/>
    </w:rPr>
  </w:style>
  <w:style w:type="paragraph" w:styleId="PlainText">
    <w:name w:val="Plain Text"/>
    <w:basedOn w:val="Normal"/>
    <w:link w:val="PlainTextChar"/>
    <w:uiPriority w:val="99"/>
    <w:unhideWhenUsed/>
    <w:rsid w:val="00E44757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4757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E2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7732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3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gularbody">
    <w:name w:val="regular_body"/>
    <w:basedOn w:val="Normal"/>
    <w:rsid w:val="00677321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3CC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2E96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E2E96"/>
    <w:pPr>
      <w:keepNext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3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E9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E2E9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4E2E96"/>
    <w:rPr>
      <w:color w:val="0000FF"/>
      <w:u w:val="single"/>
    </w:rPr>
  </w:style>
  <w:style w:type="character" w:customStyle="1" w:styleId="2009ProductDescription">
    <w:name w:val="2009 Product Description"/>
    <w:uiPriority w:val="99"/>
    <w:rsid w:val="00D91517"/>
    <w:rPr>
      <w:rFonts w:ascii="ArialMT" w:hAnsi="ArialMT" w:cs="ArialMT"/>
      <w:color w:val="000000"/>
      <w:spacing w:val="0"/>
      <w:position w:val="0"/>
      <w:sz w:val="18"/>
      <w:szCs w:val="18"/>
      <w:vertAlign w:val="baseline"/>
    </w:rPr>
  </w:style>
  <w:style w:type="paragraph" w:styleId="PlainText">
    <w:name w:val="Plain Text"/>
    <w:basedOn w:val="Normal"/>
    <w:link w:val="PlainTextChar"/>
    <w:uiPriority w:val="99"/>
    <w:unhideWhenUsed/>
    <w:rsid w:val="00E44757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4757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E2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7732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3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gularbody">
    <w:name w:val="regular_body"/>
    <w:basedOn w:val="Normal"/>
    <w:rsid w:val="00677321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3CC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8583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3E4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5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2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4" w:color="E3E4E5"/>
                                              </w:divBdr>
                                              <w:divsChild>
                                                <w:div w:id="171392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8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4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99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0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757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6049">
              <w:marLeft w:val="0"/>
              <w:marRight w:val="0"/>
              <w:marTop w:val="0"/>
              <w:marBottom w:val="0"/>
              <w:divBdr>
                <w:top w:val="single" w:sz="6" w:space="8" w:color="C4C3C4"/>
                <w:left w:val="single" w:sz="6" w:space="8" w:color="C4C3C4"/>
                <w:bottom w:val="single" w:sz="6" w:space="8" w:color="C4C3C4"/>
                <w:right w:val="single" w:sz="6" w:space="8" w:color="C4C3C4"/>
              </w:divBdr>
              <w:divsChild>
                <w:div w:id="1911384264">
                  <w:marLeft w:val="0"/>
                  <w:marRight w:val="0"/>
                  <w:marTop w:val="45"/>
                  <w:marBottom w:val="0"/>
                  <w:divBdr>
                    <w:top w:val="single" w:sz="6" w:space="2" w:color="E3E3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7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lemke@specmeters.com" TargetMode="External"/><Relationship Id="rId8" Type="http://schemas.openxmlformats.org/officeDocument/2006/relationships/hyperlink" Target="http://www.specmeters.com/about-us/award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7F40-CBB1-7A49-A0C7-2ED7A7B0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Madden</dc:creator>
  <cp:lastModifiedBy>Scott Lemke</cp:lastModifiedBy>
  <cp:revision>4</cp:revision>
  <cp:lastPrinted>2014-10-29T05:53:00Z</cp:lastPrinted>
  <dcterms:created xsi:type="dcterms:W3CDTF">2014-11-11T01:33:00Z</dcterms:created>
  <dcterms:modified xsi:type="dcterms:W3CDTF">2014-11-19T14:38:00Z</dcterms:modified>
</cp:coreProperties>
</file>